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6AC" w:rsidRDefault="00681EFE" w:rsidP="000016AC">
      <w:pPr>
        <w:ind w:left="4248" w:firstLine="708"/>
      </w:pPr>
      <w:r>
        <w:rPr>
          <w:b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-208915</wp:posOffset>
            </wp:positionH>
            <wp:positionV relativeFrom="paragraph">
              <wp:posOffset>-680720</wp:posOffset>
            </wp:positionV>
            <wp:extent cx="2124075" cy="945515"/>
            <wp:effectExtent l="0" t="0" r="9525" b="0"/>
            <wp:wrapNone/>
            <wp:docPr id="2" name="Image 1" descr="C:\Users\DidiAsus\Desktop\Les labyrinthe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DidiAsus\Desktop\Les labyrinthes\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945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71BE" w:rsidRPr="00A6715E">
        <w:rPr>
          <w:rStyle w:val="Emphaseintense"/>
        </w:rPr>
        <w:t>NOM</w:t>
      </w:r>
      <w:r w:rsidR="004C57BD">
        <w:rPr>
          <w:rStyle w:val="Emphaseintense"/>
        </w:rPr>
        <w:t> :</w:t>
      </w:r>
    </w:p>
    <w:p w:rsidR="000016AC" w:rsidRDefault="00431F7C" w:rsidP="000016AC">
      <w:r w:rsidRPr="00431F7C"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-21.65pt;margin-top:3.1pt;width:180.9pt;height:63.55pt;z-index:251662336;visibility:visible;mso-width-percent:400;mso-width-percent:40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" stroked="f">
            <v:textbox>
              <w:txbxContent>
                <w:p w:rsidR="002F6D23" w:rsidRPr="0048670C" w:rsidRDefault="002F6D23" w:rsidP="003758BB">
                  <w:pPr>
                    <w:rPr>
                      <w:color w:val="009999"/>
                    </w:rPr>
                  </w:pPr>
                  <w:r w:rsidRPr="0048670C">
                    <w:rPr>
                      <w:color w:val="009999"/>
                    </w:rPr>
                    <w:t xml:space="preserve"> 390, les </w:t>
                  </w:r>
                  <w:proofErr w:type="spellStart"/>
                  <w:r w:rsidRPr="0048670C">
                    <w:rPr>
                      <w:color w:val="009999"/>
                    </w:rPr>
                    <w:t>Bessées</w:t>
                  </w:r>
                  <w:proofErr w:type="spellEnd"/>
                  <w:r w:rsidRPr="0048670C">
                    <w:rPr>
                      <w:color w:val="009999"/>
                    </w:rPr>
                    <w:t>,</w:t>
                  </w:r>
                </w:p>
                <w:p w:rsidR="002F6D23" w:rsidRPr="0048670C" w:rsidRDefault="002F6D23" w:rsidP="003758BB">
                  <w:pPr>
                    <w:rPr>
                      <w:color w:val="009999"/>
                    </w:rPr>
                  </w:pPr>
                  <w:r w:rsidRPr="0048670C">
                    <w:rPr>
                      <w:color w:val="009999"/>
                    </w:rPr>
                    <w:t>26390 HAUTERIVES</w:t>
                  </w:r>
                </w:p>
                <w:p w:rsidR="002F6D23" w:rsidRPr="0048670C" w:rsidRDefault="002F6D23" w:rsidP="003758BB">
                  <w:pPr>
                    <w:rPr>
                      <w:color w:val="009999"/>
                    </w:rPr>
                  </w:pPr>
                  <w:r w:rsidRPr="0048670C">
                    <w:rPr>
                      <w:b/>
                      <w:color w:val="009999"/>
                    </w:rPr>
                    <w:t>Tél. 04 75 68 96 27</w:t>
                  </w:r>
                  <w:r w:rsidRPr="0048670C">
                    <w:rPr>
                      <w:color w:val="009999"/>
                    </w:rPr>
                    <w:br/>
                  </w:r>
                  <w:r w:rsidRPr="0048670C">
                    <w:rPr>
                      <w:i/>
                      <w:color w:val="009999"/>
                    </w:rPr>
                    <w:t>www.labyrinthes-hauterives.com</w:t>
                  </w:r>
                </w:p>
              </w:txbxContent>
            </v:textbox>
          </v:shape>
        </w:pict>
      </w:r>
      <w:r w:rsidR="000016AC">
        <w:tab/>
      </w:r>
      <w:r w:rsidR="000016AC">
        <w:tab/>
      </w:r>
      <w:r w:rsidR="000016AC">
        <w:tab/>
      </w:r>
      <w:r w:rsidR="000016AC">
        <w:tab/>
      </w:r>
      <w:r w:rsidR="000016AC">
        <w:tab/>
      </w:r>
      <w:r w:rsidR="000016AC">
        <w:tab/>
      </w:r>
      <w:r w:rsidR="000016AC">
        <w:tab/>
      </w:r>
      <w:r w:rsidR="006B71BE" w:rsidRPr="00A6715E">
        <w:rPr>
          <w:rStyle w:val="Emphaseintense"/>
        </w:rPr>
        <w:t xml:space="preserve">Nom de </w:t>
      </w:r>
      <w:r w:rsidR="00F41C4A" w:rsidRPr="00A6715E">
        <w:rPr>
          <w:rStyle w:val="Emphaseintense"/>
        </w:rPr>
        <w:t>l’établissement</w:t>
      </w:r>
      <w:r w:rsidR="004C57BD">
        <w:rPr>
          <w:rStyle w:val="Emphaseintense"/>
        </w:rPr>
        <w:t> :</w:t>
      </w:r>
    </w:p>
    <w:p w:rsidR="000016AC" w:rsidRDefault="006B71BE" w:rsidP="000016AC">
      <w:pPr>
        <w:ind w:left="4248" w:firstLine="708"/>
      </w:pPr>
      <w:r w:rsidRPr="00A6715E">
        <w:rPr>
          <w:rStyle w:val="Emphaseintense"/>
        </w:rPr>
        <w:t>ADRESSE</w:t>
      </w:r>
    </w:p>
    <w:p w:rsidR="000016AC" w:rsidRDefault="006B71BE" w:rsidP="000016AC">
      <w:pPr>
        <w:ind w:left="4248" w:firstLine="708"/>
        <w:rPr>
          <w:rStyle w:val="Emphaseintense"/>
        </w:rPr>
      </w:pPr>
      <w:r w:rsidRPr="00A6715E">
        <w:rPr>
          <w:rStyle w:val="Emphaseintense"/>
        </w:rPr>
        <w:t>CP + Ville</w:t>
      </w:r>
    </w:p>
    <w:p w:rsidR="004C57BD" w:rsidRDefault="004C57BD" w:rsidP="000016AC">
      <w:pPr>
        <w:ind w:left="4248" w:firstLine="708"/>
      </w:pPr>
      <w:proofErr w:type="gramStart"/>
      <w:r>
        <w:rPr>
          <w:rStyle w:val="Emphaseintense"/>
        </w:rPr>
        <w:t>TEL .</w:t>
      </w:r>
      <w:proofErr w:type="gramEnd"/>
    </w:p>
    <w:p w:rsidR="000016AC" w:rsidRDefault="00AF3162" w:rsidP="00303910">
      <w:pPr>
        <w:tabs>
          <w:tab w:val="left" w:pos="3060"/>
        </w:tabs>
      </w:pPr>
      <w:r>
        <w:tab/>
      </w:r>
      <w:r w:rsidR="000016AC">
        <w:tab/>
      </w:r>
      <w:r w:rsidR="000016AC">
        <w:tab/>
      </w:r>
      <w:r w:rsidR="000016AC">
        <w:tab/>
      </w:r>
    </w:p>
    <w:p w:rsidR="00387B95" w:rsidRDefault="000016AC" w:rsidP="000016A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Hauterives</w:t>
      </w:r>
      <w:proofErr w:type="spellEnd"/>
      <w:r>
        <w:t>, le</w:t>
      </w:r>
      <w:r w:rsidR="00387B95">
        <w:t xml:space="preserve"> </w:t>
      </w:r>
      <w:r w:rsidR="00431F7C">
        <w:rPr>
          <w:rStyle w:val="Textedelespacerserv"/>
          <w:rFonts w:eastAsia="Calibri"/>
        </w:rPr>
        <w:fldChar w:fldCharType="begin"/>
      </w:r>
      <w:r w:rsidR="006B71BE">
        <w:rPr>
          <w:rStyle w:val="Textedelespacerserv"/>
          <w:rFonts w:eastAsia="Calibri"/>
        </w:rPr>
        <w:instrText xml:space="preserve"> DATE  \@ "dddd d MMMM yyyy"  \* MERGEFORMAT </w:instrText>
      </w:r>
      <w:r w:rsidR="00431F7C">
        <w:rPr>
          <w:rStyle w:val="Textedelespacerserv"/>
          <w:rFonts w:eastAsia="Calibri"/>
        </w:rPr>
        <w:fldChar w:fldCharType="separate"/>
      </w:r>
      <w:r w:rsidR="00785EFF">
        <w:rPr>
          <w:rStyle w:val="Textedelespacerserv"/>
          <w:rFonts w:eastAsia="Calibri"/>
          <w:noProof/>
        </w:rPr>
        <w:t>mercredi 6 décembre 2017</w:t>
      </w:r>
      <w:r w:rsidR="00431F7C">
        <w:rPr>
          <w:rStyle w:val="Textedelespacerserv"/>
          <w:rFonts w:eastAsia="Calibri"/>
        </w:rPr>
        <w:fldChar w:fldCharType="end"/>
      </w:r>
      <w:r w:rsidR="004C57BD">
        <w:rPr>
          <w:rStyle w:val="Textedelespacerserv"/>
          <w:rFonts w:eastAsia="Calibri"/>
        </w:rPr>
        <w:br/>
      </w:r>
    </w:p>
    <w:p w:rsidR="000016AC" w:rsidRDefault="000016AC" w:rsidP="000016AC">
      <w:pPr>
        <w:ind w:left="4248" w:firstLine="708"/>
        <w:rPr>
          <w:b/>
          <w:bdr w:val="single" w:sz="4" w:space="0" w:color="auto"/>
        </w:rPr>
      </w:pPr>
      <w:r w:rsidRPr="00605E6B">
        <w:rPr>
          <w:b/>
          <w:bdr w:val="single" w:sz="4" w:space="0" w:color="auto"/>
        </w:rPr>
        <w:t>A nous renvoyer complété, SVP, merci.</w:t>
      </w:r>
    </w:p>
    <w:p w:rsidR="00E863CC" w:rsidRDefault="00E863CC" w:rsidP="000016AC"/>
    <w:p w:rsidR="000016AC" w:rsidRDefault="000016AC" w:rsidP="00303910">
      <w:pPr>
        <w:jc w:val="both"/>
      </w:pPr>
      <w:r>
        <w:t xml:space="preserve">Suite à </w:t>
      </w:r>
      <w:r w:rsidR="004F2DB8">
        <w:rPr>
          <w:rStyle w:val="Emphaseintense"/>
        </w:rPr>
        <w:t>la visite de votre site internet</w:t>
      </w:r>
      <w:r w:rsidR="00314685">
        <w:rPr>
          <w:rStyle w:val="Emphaseintense"/>
        </w:rPr>
        <w:t>, contact téléphonique</w:t>
      </w:r>
      <w:r w:rsidRPr="00A6715E">
        <w:rPr>
          <w:rStyle w:val="Emphaseintense"/>
        </w:rPr>
        <w:t>,</w:t>
      </w:r>
      <w:r w:rsidR="004F2DB8">
        <w:t xml:space="preserve"> je souhaite faire une</w:t>
      </w:r>
      <w:r w:rsidR="002F6D23">
        <w:t xml:space="preserve"> réservation </w:t>
      </w:r>
    </w:p>
    <w:p w:rsidR="000016AC" w:rsidRDefault="002F6D23" w:rsidP="00303910">
      <w:pPr>
        <w:jc w:val="both"/>
      </w:pPr>
      <w:proofErr w:type="gramStart"/>
      <w:r>
        <w:t>p</w:t>
      </w:r>
      <w:r w:rsidR="000016AC">
        <w:t>our</w:t>
      </w:r>
      <w:proofErr w:type="gramEnd"/>
      <w:r w:rsidR="000016AC">
        <w:t xml:space="preserve"> la visite des Labyrinthes de </w:t>
      </w:r>
      <w:proofErr w:type="spellStart"/>
      <w:r w:rsidR="000016AC">
        <w:t>Hauterives</w:t>
      </w:r>
      <w:proofErr w:type="spellEnd"/>
      <w:r w:rsidR="000016AC">
        <w:t xml:space="preserve">, </w:t>
      </w:r>
      <w:r w:rsidR="000016AC">
        <w:rPr>
          <w:b/>
          <w:bCs/>
        </w:rPr>
        <w:t xml:space="preserve">le </w:t>
      </w:r>
      <w:r w:rsidR="00845FCC" w:rsidRPr="00A6715E">
        <w:rPr>
          <w:rStyle w:val="Emphaseintense"/>
        </w:rPr>
        <w:t xml:space="preserve"> Date </w:t>
      </w:r>
      <w:r w:rsidR="00F41C4A" w:rsidRPr="00A6715E">
        <w:rPr>
          <w:rStyle w:val="Emphaseintense"/>
        </w:rPr>
        <w:t>….</w:t>
      </w:r>
      <w:r w:rsidR="000016AC">
        <w:t>;</w:t>
      </w:r>
    </w:p>
    <w:p w:rsidR="000016AC" w:rsidRPr="00C355BE" w:rsidRDefault="000016AC" w:rsidP="00303910">
      <w:pPr>
        <w:jc w:val="both"/>
        <w:rPr>
          <w:sz w:val="28"/>
          <w:szCs w:val="28"/>
        </w:rPr>
      </w:pPr>
      <w:r>
        <w:t xml:space="preserve">Pour 1 groupe </w:t>
      </w:r>
      <w:r w:rsidR="00AF3162">
        <w:rPr>
          <w:b/>
          <w:bCs/>
        </w:rPr>
        <w:t>de</w:t>
      </w:r>
      <w:r w:rsidR="007053B0">
        <w:rPr>
          <w:b/>
          <w:bCs/>
        </w:rPr>
        <w:t xml:space="preserve"> </w:t>
      </w:r>
      <w:r w:rsidR="007053B0" w:rsidRPr="00A6715E">
        <w:rPr>
          <w:rStyle w:val="Emphaseintense"/>
        </w:rPr>
        <w:t>(nb)…</w:t>
      </w:r>
      <w:r w:rsidR="00AF3162">
        <w:rPr>
          <w:b/>
          <w:bCs/>
        </w:rPr>
        <w:t xml:space="preserve"> </w:t>
      </w:r>
      <w:r>
        <w:rPr>
          <w:b/>
          <w:bCs/>
        </w:rPr>
        <w:t>enfants,</w:t>
      </w:r>
      <w:r>
        <w:t xml:space="preserve"> âgés d’environ (</w:t>
      </w:r>
      <w:r w:rsidR="00303910">
        <w:t xml:space="preserve"> </w:t>
      </w:r>
      <w:r w:rsidR="00F41C4A" w:rsidRPr="00A6715E">
        <w:rPr>
          <w:rStyle w:val="Emphaseintense"/>
        </w:rPr>
        <w:t>…</w:t>
      </w:r>
      <w:r w:rsidR="00F41C4A">
        <w:t xml:space="preserve"> </w:t>
      </w:r>
      <w:r>
        <w:t xml:space="preserve">à </w:t>
      </w:r>
      <w:r w:rsidR="00F41C4A" w:rsidRPr="00A6715E">
        <w:rPr>
          <w:rStyle w:val="Emphaseintense"/>
        </w:rPr>
        <w:t>…</w:t>
      </w:r>
      <w:r>
        <w:t xml:space="preserve"> ans), avec </w:t>
      </w:r>
      <w:r>
        <w:rPr>
          <w:b/>
        </w:rPr>
        <w:t>les</w:t>
      </w:r>
      <w:r w:rsidR="00387B95">
        <w:rPr>
          <w:b/>
        </w:rPr>
        <w:t xml:space="preserve"> </w:t>
      </w:r>
      <w:r w:rsidR="00303910">
        <w:rPr>
          <w:rStyle w:val="Emphaseintense"/>
        </w:rPr>
        <w:t>(nb)</w:t>
      </w:r>
      <w:r w:rsidR="00F41C4A" w:rsidRPr="00A6715E">
        <w:rPr>
          <w:rStyle w:val="Emphaseintense"/>
        </w:rPr>
        <w:t>…</w:t>
      </w:r>
      <w:r w:rsidR="00387B95">
        <w:rPr>
          <w:b/>
        </w:rPr>
        <w:t xml:space="preserve"> </w:t>
      </w:r>
      <w:r>
        <w:t>accompagnateurs ;</w:t>
      </w:r>
      <w:bookmarkStart w:id="0" w:name="_GoBack"/>
      <w:bookmarkEnd w:id="0"/>
    </w:p>
    <w:p w:rsidR="000016AC" w:rsidRDefault="000016AC" w:rsidP="00314685">
      <w:r>
        <w:t xml:space="preserve">Nous </w:t>
      </w:r>
      <w:r w:rsidR="00202F95">
        <w:t>souhaitons</w:t>
      </w:r>
      <w:r>
        <w:t> arriv</w:t>
      </w:r>
      <w:r w:rsidR="00202F95">
        <w:t>er</w:t>
      </w:r>
      <w:r w:rsidR="00387B95">
        <w:t xml:space="preserve"> </w:t>
      </w:r>
      <w:r w:rsidR="00314685">
        <w:t>pour</w:t>
      </w:r>
      <w:r w:rsidR="00387B95">
        <w:t xml:space="preserve"> </w:t>
      </w:r>
      <w:r w:rsidR="00A6715E" w:rsidRPr="00A6715E">
        <w:rPr>
          <w:rStyle w:val="Emphaseintense"/>
        </w:rPr>
        <w:t xml:space="preserve"> …</w:t>
      </w:r>
      <w:r w:rsidR="00314685">
        <w:rPr>
          <w:rStyle w:val="Emphaseintense"/>
        </w:rPr>
        <w:t>…</w:t>
      </w:r>
      <w:r w:rsidR="00A6715E" w:rsidRPr="00A6715E">
        <w:rPr>
          <w:rStyle w:val="Emphaseintense"/>
        </w:rPr>
        <w:t xml:space="preserve"> h …</w:t>
      </w:r>
      <w:r w:rsidR="00314685">
        <w:rPr>
          <w:rStyle w:val="Emphaseintense"/>
        </w:rPr>
        <w:t>..</w:t>
      </w:r>
      <w:r>
        <w:rPr>
          <w:b/>
          <w:bCs/>
        </w:rPr>
        <w:t xml:space="preserve"> </w:t>
      </w:r>
      <w:proofErr w:type="gramStart"/>
      <w:r w:rsidRPr="008759B3">
        <w:t>pour</w:t>
      </w:r>
      <w:proofErr w:type="gramEnd"/>
      <w:r w:rsidRPr="008759B3">
        <w:t xml:space="preserve"> le</w:t>
      </w:r>
      <w:r w:rsidRPr="00DB7674">
        <w:rPr>
          <w:b/>
          <w:bCs/>
        </w:rPr>
        <w:t xml:space="preserve"> </w:t>
      </w:r>
      <w:r w:rsidRPr="008D3B66">
        <w:t>pique-nique</w:t>
      </w:r>
      <w:r w:rsidR="00314685">
        <w:t xml:space="preserve"> </w:t>
      </w:r>
      <w:r>
        <w:t>et  la visite des Labyrinthes.</w:t>
      </w:r>
    </w:p>
    <w:p w:rsidR="000D19C2" w:rsidRDefault="000D19C2" w:rsidP="00314685"/>
    <w:p w:rsidR="000D19C2" w:rsidRPr="009F5A63" w:rsidRDefault="00681EFE" w:rsidP="00785EFF">
      <w:pPr>
        <w:rPr>
          <w:b/>
          <w:color w:val="FF0000"/>
        </w:rPr>
      </w:pPr>
      <w:r w:rsidRPr="000D19C2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-394970</wp:posOffset>
            </wp:positionH>
            <wp:positionV relativeFrom="margin">
              <wp:posOffset>3095625</wp:posOffset>
            </wp:positionV>
            <wp:extent cx="394970" cy="290830"/>
            <wp:effectExtent l="19050" t="0" r="5080" b="0"/>
            <wp:wrapSquare wrapText="bothSides"/>
            <wp:docPr id="3" name="Image 3" descr="j0293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029323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290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19C2">
        <w:rPr>
          <w:color w:val="000000"/>
        </w:rPr>
        <w:t xml:space="preserve"> </w:t>
      </w:r>
      <w:r w:rsidR="00785EFF" w:rsidRPr="00785EFF">
        <w:rPr>
          <w:b/>
          <w:color w:val="000000"/>
        </w:rPr>
        <w:t xml:space="preserve">En </w:t>
      </w:r>
      <w:r w:rsidR="00AB7BCC">
        <w:rPr>
          <w:b/>
          <w:color w:val="000000"/>
        </w:rPr>
        <w:t xml:space="preserve">2018, nous vous proposons de vivre une expérience unique, insolite, pleine de sensations oubliées,  un parcours sensoriel pieds nus sur 400m </w:t>
      </w:r>
      <w:proofErr w:type="spellStart"/>
      <w:r w:rsidR="00AB7BCC">
        <w:rPr>
          <w:b/>
          <w:color w:val="000000"/>
        </w:rPr>
        <w:t>multisols</w:t>
      </w:r>
      <w:proofErr w:type="spellEnd"/>
      <w:r w:rsidR="00AB7BCC">
        <w:rPr>
          <w:b/>
          <w:color w:val="000000"/>
        </w:rPr>
        <w:t> !</w:t>
      </w:r>
    </w:p>
    <w:p w:rsidR="00AB7BCC" w:rsidRPr="00AB7BCC" w:rsidRDefault="00AB7BCC" w:rsidP="00785EFF">
      <w:pPr>
        <w:tabs>
          <w:tab w:val="left" w:pos="426"/>
          <w:tab w:val="left" w:pos="4860"/>
        </w:tabs>
        <w:ind w:right="612"/>
        <w:rPr>
          <w:color w:val="000000"/>
          <w:lang w:val="fr-CH"/>
        </w:rPr>
      </w:pPr>
      <w:r w:rsidRPr="00AB7BCC">
        <w:rPr>
          <w:color w:val="000000"/>
          <w:lang w:val="fr-CH"/>
        </w:rPr>
        <w:t>C’est un véritable retour aux sources, en communication avec les éléments.</w:t>
      </w:r>
      <w:r w:rsidR="00785EFF">
        <w:rPr>
          <w:color w:val="000000"/>
          <w:lang w:val="fr-CH"/>
        </w:rPr>
        <w:t xml:space="preserve"> </w:t>
      </w:r>
      <w:r w:rsidRPr="00AB7BCC">
        <w:rPr>
          <w:color w:val="000000"/>
          <w:lang w:val="fr-CH"/>
        </w:rPr>
        <w:t xml:space="preserve">Commencez par notre parcours pieds nus aménagé sur 400m </w:t>
      </w:r>
      <w:proofErr w:type="spellStart"/>
      <w:r w:rsidRPr="00AB7BCC">
        <w:rPr>
          <w:color w:val="000000"/>
          <w:lang w:val="fr-CH"/>
        </w:rPr>
        <w:t>multisols</w:t>
      </w:r>
      <w:proofErr w:type="spellEnd"/>
      <w:r w:rsidRPr="00AB7BCC">
        <w:rPr>
          <w:color w:val="000000"/>
          <w:lang w:val="fr-CH"/>
        </w:rPr>
        <w:t>, continuez sur plusieurs kilomètres dans les labyrinthes et ensuite persistez régulièrement chez vous.</w:t>
      </w:r>
    </w:p>
    <w:p w:rsidR="00AB7BCC" w:rsidRPr="00AB7BCC" w:rsidRDefault="00AB7BCC" w:rsidP="00785EFF">
      <w:pPr>
        <w:tabs>
          <w:tab w:val="left" w:pos="426"/>
          <w:tab w:val="left" w:pos="4860"/>
        </w:tabs>
        <w:ind w:right="612"/>
        <w:rPr>
          <w:color w:val="000000"/>
          <w:lang w:val="fr-CH"/>
        </w:rPr>
      </w:pPr>
      <w:r w:rsidRPr="00AB7BCC">
        <w:rPr>
          <w:color w:val="000000"/>
          <w:lang w:val="fr-CH"/>
        </w:rPr>
        <w:t>Pour cette grande première, nous vous recommandons de garder vos chaussures à portée de</w:t>
      </w:r>
      <w:r w:rsidR="00785EFF">
        <w:rPr>
          <w:color w:val="000000"/>
          <w:lang w:val="fr-CH"/>
        </w:rPr>
        <w:t xml:space="preserve"> mains pour pouvoir interrompre </w:t>
      </w:r>
      <w:r w:rsidRPr="00AB7BCC">
        <w:rPr>
          <w:color w:val="000000"/>
          <w:lang w:val="fr-CH"/>
        </w:rPr>
        <w:t>confortablement l’expérience dès que celle-ci s’avère trop longue pour vous. Un sujet et une</w:t>
      </w:r>
      <w:r w:rsidR="00785EFF">
        <w:rPr>
          <w:color w:val="000000"/>
          <w:lang w:val="fr-CH"/>
        </w:rPr>
        <w:t xml:space="preserve"> expérience sur les sens qui ne </w:t>
      </w:r>
      <w:r w:rsidRPr="00AB7BCC">
        <w:rPr>
          <w:color w:val="000000"/>
          <w:lang w:val="fr-CH"/>
        </w:rPr>
        <w:t xml:space="preserve">manqueront pas de passionner les écoles, les centres de loisirs. </w:t>
      </w:r>
    </w:p>
    <w:p w:rsidR="00785EFF" w:rsidRPr="00785EFF" w:rsidRDefault="00AB7BCC" w:rsidP="00785EFF">
      <w:pPr>
        <w:tabs>
          <w:tab w:val="left" w:pos="426"/>
          <w:tab w:val="left" w:pos="4860"/>
        </w:tabs>
        <w:ind w:right="612"/>
        <w:rPr>
          <w:color w:val="000000"/>
          <w:szCs w:val="28"/>
        </w:rPr>
      </w:pPr>
      <w:r w:rsidRPr="00785EFF">
        <w:rPr>
          <w:b/>
          <w:color w:val="FF0000"/>
          <w:szCs w:val="28"/>
        </w:rPr>
        <w:t>Seule restriction : un diabétique ne marche jamais pieds nus.</w:t>
      </w:r>
      <w:r>
        <w:rPr>
          <w:b/>
          <w:sz w:val="28"/>
          <w:szCs w:val="28"/>
        </w:rPr>
        <w:br/>
      </w:r>
      <w:r w:rsidR="00785EFF" w:rsidRPr="00785EFF">
        <w:rPr>
          <w:color w:val="000000"/>
          <w:szCs w:val="28"/>
        </w:rPr>
        <w:t xml:space="preserve">Nos espaces dragons, dinosaures, système solaire, temple égyptien d’Abou </w:t>
      </w:r>
      <w:proofErr w:type="spellStart"/>
      <w:r w:rsidR="00785EFF" w:rsidRPr="00785EFF">
        <w:rPr>
          <w:color w:val="000000"/>
          <w:szCs w:val="28"/>
        </w:rPr>
        <w:t>Simbel</w:t>
      </w:r>
      <w:proofErr w:type="spellEnd"/>
      <w:r w:rsidR="00785EFF" w:rsidRPr="00785EFF">
        <w:rPr>
          <w:color w:val="000000"/>
          <w:szCs w:val="28"/>
        </w:rPr>
        <w:t xml:space="preserve">, labyrinthes plage et </w:t>
      </w:r>
      <w:proofErr w:type="spellStart"/>
      <w:r w:rsidR="00785EFF" w:rsidRPr="00785EFF">
        <w:rPr>
          <w:color w:val="000000"/>
          <w:szCs w:val="28"/>
        </w:rPr>
        <w:t>Mosacube</w:t>
      </w:r>
      <w:proofErr w:type="spellEnd"/>
      <w:r w:rsidR="00785EFF" w:rsidRPr="00785EFF">
        <w:rPr>
          <w:color w:val="000000"/>
          <w:szCs w:val="28"/>
        </w:rPr>
        <w:t xml:space="preserve"> agrémentent aussi la visite. </w:t>
      </w:r>
    </w:p>
    <w:p w:rsidR="003758BB" w:rsidRPr="00785EFF" w:rsidRDefault="00785EFF" w:rsidP="00785EFF">
      <w:pPr>
        <w:tabs>
          <w:tab w:val="left" w:pos="426"/>
          <w:tab w:val="left" w:pos="4860"/>
        </w:tabs>
        <w:ind w:right="612"/>
        <w:rPr>
          <w:color w:val="000000"/>
          <w:szCs w:val="28"/>
        </w:rPr>
      </w:pPr>
      <w:r w:rsidRPr="00785EFF">
        <w:rPr>
          <w:color w:val="000000"/>
          <w:szCs w:val="28"/>
        </w:rPr>
        <w:t>Nos quiz sont au rendez-vous. Ne manquez pas cette exposition, exceptionnelle et unique</w:t>
      </w:r>
      <w:r>
        <w:rPr>
          <w:color w:val="000000"/>
          <w:szCs w:val="28"/>
        </w:rPr>
        <w:t xml:space="preserve">. </w:t>
      </w:r>
      <w:r w:rsidRPr="00785EFF">
        <w:rPr>
          <w:color w:val="000000"/>
          <w:szCs w:val="28"/>
        </w:rPr>
        <w:t>Ce parc de loisirs reste proche de la nature. Educatif, pédagogique, ludique, écologique sont les marques des activités proposées dans un cadre paysager préservé et un patrimoine architectural resté authentique.</w:t>
      </w:r>
      <w:r w:rsidR="0048670C">
        <w:br/>
      </w:r>
      <w:r w:rsidR="003758BB" w:rsidRPr="009F5A63">
        <w:rPr>
          <w:b/>
          <w:i/>
          <w:u w:val="single"/>
        </w:rPr>
        <w:t xml:space="preserve">Pour </w:t>
      </w:r>
      <w:r>
        <w:rPr>
          <w:b/>
          <w:i/>
          <w:u w:val="single"/>
        </w:rPr>
        <w:t>les quiz</w:t>
      </w:r>
      <w:r w:rsidR="003758BB" w:rsidRPr="009F5A63">
        <w:rPr>
          <w:b/>
          <w:i/>
          <w:u w:val="single"/>
        </w:rPr>
        <w:t>, nous vous prions de vous munir de crayons.</w:t>
      </w:r>
    </w:p>
    <w:p w:rsidR="000016AC" w:rsidRDefault="003758BB" w:rsidP="009F5A63">
      <w:r>
        <w:br/>
      </w:r>
      <w:r w:rsidR="004F2DB8">
        <w:t>Les Labyrinthes de</w:t>
      </w:r>
      <w:r w:rsidR="00202F95">
        <w:t xml:space="preserve"> </w:t>
      </w:r>
      <w:proofErr w:type="spellStart"/>
      <w:r w:rsidR="00202F95">
        <w:t>Hauterives</w:t>
      </w:r>
      <w:proofErr w:type="spellEnd"/>
      <w:r w:rsidR="000016AC">
        <w:t xml:space="preserve"> vous </w:t>
      </w:r>
      <w:r w:rsidR="00202F95">
        <w:t>suggèrent</w:t>
      </w:r>
      <w:r w:rsidR="000016AC">
        <w:t xml:space="preserve"> de porter des chaussures de loisirs et une casquette. Vous pourrez vou</w:t>
      </w:r>
      <w:r w:rsidR="004726B3">
        <w:t>s aven</w:t>
      </w:r>
      <w:r w:rsidR="002F6D23">
        <w:t xml:space="preserve">turer dans </w:t>
      </w:r>
      <w:r w:rsidR="00450F4B">
        <w:t>les 4 l</w:t>
      </w:r>
      <w:r w:rsidR="002F6D23">
        <w:t>abyrinthes du</w:t>
      </w:r>
      <w:r w:rsidR="004726B3">
        <w:t xml:space="preserve"> parc de 4 hectares.</w:t>
      </w:r>
      <w:r w:rsidR="00283B65">
        <w:t xml:space="preserve"> </w:t>
      </w:r>
    </w:p>
    <w:p w:rsidR="000016AC" w:rsidRDefault="000016AC" w:rsidP="009F5A63">
      <w:r>
        <w:t xml:space="preserve">Vous pourrez aussi vous initier à la mosaïque avec le fameux jeu </w:t>
      </w:r>
      <w:proofErr w:type="spellStart"/>
      <w:r>
        <w:t>Mosacube</w:t>
      </w:r>
      <w:proofErr w:type="spellEnd"/>
      <w:r>
        <w:t>, qui se présente sous forme de petits cubes en bois colorés à insérer dans un cordage.</w:t>
      </w:r>
    </w:p>
    <w:p w:rsidR="000016AC" w:rsidRDefault="000016AC" w:rsidP="009F5A63">
      <w:r>
        <w:t>Un espace pique-nique ombragé et/ou en</w:t>
      </w:r>
      <w:r w:rsidR="004C57BD">
        <w:t xml:space="preserve">soleillé est disponible ainsi </w:t>
      </w:r>
      <w:r w:rsidR="000C5B36">
        <w:t>qu’une aire</w:t>
      </w:r>
      <w:r w:rsidR="004C57BD">
        <w:t xml:space="preserve"> aquatique</w:t>
      </w:r>
      <w:r>
        <w:t xml:space="preserve"> </w:t>
      </w:r>
      <w:r w:rsidR="000C5B36">
        <w:t xml:space="preserve">pour se rafraîchir. </w:t>
      </w:r>
      <w:r>
        <w:t>En cas de pluie, des salles couvertes sont à votre disposition.</w:t>
      </w:r>
    </w:p>
    <w:p w:rsidR="000016AC" w:rsidRDefault="000016AC" w:rsidP="009F5A63">
      <w:r>
        <w:t>Vous pouve</w:t>
      </w:r>
      <w:r w:rsidR="00283B65">
        <w:t xml:space="preserve">z compter 2 à 3 heures </w:t>
      </w:r>
      <w:r w:rsidR="00314685">
        <w:t>pour la visite, cependant la durée de visite reste libre.</w:t>
      </w:r>
    </w:p>
    <w:p w:rsidR="000016AC" w:rsidRPr="00C902B9" w:rsidRDefault="000016AC" w:rsidP="000D19C2">
      <w:pPr>
        <w:jc w:val="both"/>
        <w:rPr>
          <w:b/>
          <w:bCs/>
        </w:rPr>
      </w:pPr>
      <w:r w:rsidRPr="00C902B9">
        <w:rPr>
          <w:b/>
          <w:bCs/>
        </w:rPr>
        <w:t>INFO PRATIQUE</w:t>
      </w:r>
    </w:p>
    <w:p w:rsidR="000016AC" w:rsidRPr="00665F78" w:rsidRDefault="000016AC" w:rsidP="009F5A63">
      <w:pPr>
        <w:rPr>
          <w:sz w:val="20"/>
          <w:szCs w:val="20"/>
        </w:rPr>
      </w:pPr>
      <w:r w:rsidRPr="000D4186">
        <w:rPr>
          <w:b/>
        </w:rPr>
        <w:t>Les Labyrinthes sont ouverts à partir de 11h,</w:t>
      </w:r>
      <w:r>
        <w:t xml:space="preserve">  ou à partir de 10h</w:t>
      </w:r>
      <w:r w:rsidR="003758BB">
        <w:t>30</w:t>
      </w:r>
      <w:r w:rsidR="00665F78">
        <w:t xml:space="preserve">, </w:t>
      </w:r>
      <w:r w:rsidR="00665F78" w:rsidRPr="000C5B36">
        <w:rPr>
          <w:u w:val="single"/>
        </w:rPr>
        <w:t xml:space="preserve">nous </w:t>
      </w:r>
      <w:proofErr w:type="gramStart"/>
      <w:r w:rsidR="00665F78" w:rsidRPr="000C5B36">
        <w:rPr>
          <w:u w:val="single"/>
        </w:rPr>
        <w:t>consulter</w:t>
      </w:r>
      <w:r w:rsidR="00665F78">
        <w:t xml:space="preserve"> </w:t>
      </w:r>
      <w:r w:rsidR="00665F78" w:rsidRPr="00665F78">
        <w:t>.</w:t>
      </w:r>
      <w:proofErr w:type="gramEnd"/>
    </w:p>
    <w:p w:rsidR="000016AC" w:rsidRDefault="00307E0A" w:rsidP="009F5A63">
      <w:r>
        <w:t xml:space="preserve">Tarif groupe à partir de 15 personnes : </w:t>
      </w:r>
      <w:r w:rsidR="00314685" w:rsidRPr="008A1E49">
        <w:t xml:space="preserve">Adulte </w:t>
      </w:r>
      <w:r w:rsidR="00B840E3">
        <w:t>9</w:t>
      </w:r>
      <w:r w:rsidR="00314685" w:rsidRPr="008A1E49">
        <w:t xml:space="preserve">,50€   Enfant : </w:t>
      </w:r>
      <w:r w:rsidR="00B840E3">
        <w:t>8</w:t>
      </w:r>
      <w:r w:rsidR="00314685" w:rsidRPr="008A1E49">
        <w:t>,50€</w:t>
      </w:r>
    </w:p>
    <w:p w:rsidR="000016AC" w:rsidRPr="00F03686" w:rsidRDefault="00943744" w:rsidP="009F5A63">
      <w:pPr>
        <w:rPr>
          <w:i/>
        </w:rPr>
      </w:pPr>
      <w:r>
        <w:rPr>
          <w:i/>
        </w:rPr>
        <w:t>Pour les écoles c</w:t>
      </w:r>
      <w:r w:rsidR="000016AC" w:rsidRPr="00F03686">
        <w:rPr>
          <w:i/>
        </w:rPr>
        <w:t>ompter 1 accompagnateur gratuit pour 10 enfants</w:t>
      </w:r>
      <w:r>
        <w:rPr>
          <w:i/>
        </w:rPr>
        <w:t xml:space="preserve"> présents</w:t>
      </w:r>
      <w:r w:rsidR="000016AC" w:rsidRPr="00F03686">
        <w:rPr>
          <w:i/>
        </w:rPr>
        <w:t>.</w:t>
      </w:r>
    </w:p>
    <w:p w:rsidR="000016AC" w:rsidRPr="00450F4B" w:rsidRDefault="005F5218" w:rsidP="00303910">
      <w:pPr>
        <w:jc w:val="both"/>
      </w:pPr>
      <w:r>
        <w:br/>
      </w:r>
      <w:r w:rsidR="00314685" w:rsidRPr="00F03686">
        <w:t>Le règlement se fait</w:t>
      </w:r>
      <w:r w:rsidR="000016AC" w:rsidRPr="00F03686">
        <w:t xml:space="preserve"> </w:t>
      </w:r>
      <w:r w:rsidR="00E24B9B" w:rsidRPr="00F03686">
        <w:t>sur place</w:t>
      </w:r>
      <w:r w:rsidR="000016AC" w:rsidRPr="00F03686">
        <w:t xml:space="preserve"> </w:t>
      </w:r>
      <w:r w:rsidR="00E24B9B" w:rsidRPr="00F03686">
        <w:t xml:space="preserve">lors de </w:t>
      </w:r>
      <w:r w:rsidR="000016AC" w:rsidRPr="00F03686">
        <w:t xml:space="preserve">votre visite </w:t>
      </w:r>
      <w:r w:rsidR="00202F95" w:rsidRPr="00F03686">
        <w:t>aux</w:t>
      </w:r>
      <w:r w:rsidR="000D4186">
        <w:t xml:space="preserve"> Labyrinthes ou </w:t>
      </w:r>
      <w:r w:rsidR="00943744">
        <w:t xml:space="preserve">par </w:t>
      </w:r>
      <w:r w:rsidR="000D4186">
        <w:t>mandat a</w:t>
      </w:r>
      <w:r w:rsidR="003758BB">
        <w:t xml:space="preserve">dministratif </w:t>
      </w:r>
      <w:r w:rsidR="003758BB">
        <w:br/>
      </w:r>
      <w:r w:rsidR="00450F4B" w:rsidRPr="00450F4B">
        <w:rPr>
          <w:u w:val="single"/>
        </w:rPr>
        <w:t>(</w:t>
      </w:r>
      <w:r w:rsidR="00450F4B">
        <w:rPr>
          <w:u w:val="single"/>
        </w:rPr>
        <w:t>d</w:t>
      </w:r>
      <w:r w:rsidR="003758BB" w:rsidRPr="00450F4B">
        <w:rPr>
          <w:u w:val="single"/>
        </w:rPr>
        <w:t xml:space="preserve">ans ce </w:t>
      </w:r>
      <w:r w:rsidR="000D4186" w:rsidRPr="00450F4B">
        <w:rPr>
          <w:u w:val="single"/>
        </w:rPr>
        <w:t xml:space="preserve">dernier </w:t>
      </w:r>
      <w:r w:rsidR="003758BB" w:rsidRPr="00450F4B">
        <w:rPr>
          <w:u w:val="single"/>
        </w:rPr>
        <w:t>cas</w:t>
      </w:r>
      <w:r w:rsidR="000D4186" w:rsidRPr="00450F4B">
        <w:rPr>
          <w:u w:val="single"/>
        </w:rPr>
        <w:t>, joindre un b</w:t>
      </w:r>
      <w:r w:rsidR="003758BB" w:rsidRPr="00450F4B">
        <w:rPr>
          <w:u w:val="single"/>
        </w:rPr>
        <w:t>on de commande</w:t>
      </w:r>
      <w:r w:rsidR="000D4186" w:rsidRPr="00450F4B">
        <w:rPr>
          <w:u w:val="single"/>
        </w:rPr>
        <w:t>, paiement à réception de facture</w:t>
      </w:r>
      <w:r w:rsidR="00450F4B" w:rsidRPr="00450F4B">
        <w:rPr>
          <w:u w:val="single"/>
        </w:rPr>
        <w:t>).</w:t>
      </w:r>
    </w:p>
    <w:p w:rsidR="000016AC" w:rsidRDefault="00E24B9B" w:rsidP="000016AC">
      <w:r w:rsidRPr="00F03686">
        <w:t>Toute l’é</w:t>
      </w:r>
      <w:r>
        <w:t>quipe d</w:t>
      </w:r>
      <w:r w:rsidR="00C975E4">
        <w:t xml:space="preserve">es Labyrinthes de </w:t>
      </w:r>
      <w:proofErr w:type="spellStart"/>
      <w:r w:rsidR="00C975E4">
        <w:t>Hauterives</w:t>
      </w:r>
      <w:proofErr w:type="spellEnd"/>
      <w:r w:rsidR="000016AC">
        <w:t xml:space="preserve"> vous souhait</w:t>
      </w:r>
      <w:r w:rsidR="00C975E4">
        <w:t>e</w:t>
      </w:r>
      <w:r>
        <w:t xml:space="preserve"> la bienvenue ainsi qu’une agréable</w:t>
      </w:r>
      <w:r w:rsidR="00C975E4">
        <w:t xml:space="preserve"> visite</w:t>
      </w:r>
      <w:r w:rsidR="00314685">
        <w:t>.</w:t>
      </w:r>
      <w:r w:rsidR="00314685">
        <w:br/>
      </w:r>
    </w:p>
    <w:p w:rsidR="00791CE8" w:rsidRDefault="000016AC" w:rsidP="00665F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88"/>
          <w:tab w:val="left" w:pos="6384"/>
        </w:tabs>
        <w:jc w:val="center"/>
      </w:pPr>
      <w:r>
        <w:t>Cordialement</w:t>
      </w:r>
      <w:r>
        <w:tab/>
      </w:r>
      <w:r>
        <w:tab/>
        <w:t xml:space="preserve">Les Labyrinthes de </w:t>
      </w:r>
      <w:proofErr w:type="spellStart"/>
      <w:r>
        <w:t>Hauterives</w:t>
      </w:r>
      <w:proofErr w:type="spellEnd"/>
      <w:r>
        <w:tab/>
        <w:t xml:space="preserve">  </w:t>
      </w:r>
      <w:r>
        <w:tab/>
      </w:r>
      <w:r w:rsidR="00303910">
        <w:t>Signature</w:t>
      </w:r>
      <w:r w:rsidR="000D4186">
        <w:t xml:space="preserve"> </w:t>
      </w:r>
      <w:r w:rsidR="00E24B9B">
        <w:t>+ Tampon</w:t>
      </w:r>
    </w:p>
    <w:sectPr w:rsidR="00791CE8" w:rsidSect="00A6715E">
      <w:foot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71F" w:rsidRDefault="0072371F" w:rsidP="006F5820">
      <w:r>
        <w:separator/>
      </w:r>
    </w:p>
  </w:endnote>
  <w:endnote w:type="continuationSeparator" w:id="0">
    <w:p w:rsidR="0072371F" w:rsidRDefault="0072371F" w:rsidP="006F58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D23" w:rsidRPr="006F5820" w:rsidRDefault="002F6D23" w:rsidP="006F5820">
    <w:pPr>
      <w:pStyle w:val="Pieddepage"/>
      <w:jc w:val="center"/>
      <w:rPr>
        <w:color w:val="808080"/>
        <w:sz w:val="20"/>
      </w:rPr>
    </w:pPr>
    <w:r w:rsidRPr="006F5820">
      <w:rPr>
        <w:color w:val="808080"/>
        <w:sz w:val="20"/>
      </w:rPr>
      <w:t>N° SIRET 430 294 330 00013  -  code APE 923F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71F" w:rsidRDefault="0072371F" w:rsidP="006F5820">
      <w:r>
        <w:separator/>
      </w:r>
    </w:p>
  </w:footnote>
  <w:footnote w:type="continuationSeparator" w:id="0">
    <w:p w:rsidR="0072371F" w:rsidRDefault="0072371F" w:rsidP="006F58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5AB5"/>
    <w:rsid w:val="000016AC"/>
    <w:rsid w:val="00061B69"/>
    <w:rsid w:val="0009195A"/>
    <w:rsid w:val="000A297F"/>
    <w:rsid w:val="000C5B36"/>
    <w:rsid w:val="000D19C2"/>
    <w:rsid w:val="000D4186"/>
    <w:rsid w:val="00120644"/>
    <w:rsid w:val="00162A5A"/>
    <w:rsid w:val="00163DED"/>
    <w:rsid w:val="001846F0"/>
    <w:rsid w:val="00190028"/>
    <w:rsid w:val="001B5075"/>
    <w:rsid w:val="001E6AB5"/>
    <w:rsid w:val="00202F95"/>
    <w:rsid w:val="00283B65"/>
    <w:rsid w:val="002859D7"/>
    <w:rsid w:val="00287A78"/>
    <w:rsid w:val="002A7E01"/>
    <w:rsid w:val="002F6D23"/>
    <w:rsid w:val="00303910"/>
    <w:rsid w:val="00307E0A"/>
    <w:rsid w:val="00314685"/>
    <w:rsid w:val="003758BB"/>
    <w:rsid w:val="00387B95"/>
    <w:rsid w:val="0039177C"/>
    <w:rsid w:val="003B672D"/>
    <w:rsid w:val="003C041B"/>
    <w:rsid w:val="003C2450"/>
    <w:rsid w:val="003C3929"/>
    <w:rsid w:val="00406CFA"/>
    <w:rsid w:val="00412AA2"/>
    <w:rsid w:val="00431F7C"/>
    <w:rsid w:val="00450F4B"/>
    <w:rsid w:val="00463EEB"/>
    <w:rsid w:val="004726B3"/>
    <w:rsid w:val="0048670C"/>
    <w:rsid w:val="004C4BEB"/>
    <w:rsid w:val="004C57BD"/>
    <w:rsid w:val="004D3862"/>
    <w:rsid w:val="004F2DB8"/>
    <w:rsid w:val="00511DD2"/>
    <w:rsid w:val="00595F8A"/>
    <w:rsid w:val="005F512B"/>
    <w:rsid w:val="005F5218"/>
    <w:rsid w:val="00615AB5"/>
    <w:rsid w:val="006605B1"/>
    <w:rsid w:val="00665F78"/>
    <w:rsid w:val="00667203"/>
    <w:rsid w:val="00681EFE"/>
    <w:rsid w:val="00692D9E"/>
    <w:rsid w:val="006B71BE"/>
    <w:rsid w:val="006F5820"/>
    <w:rsid w:val="00704DF2"/>
    <w:rsid w:val="007053B0"/>
    <w:rsid w:val="00720F89"/>
    <w:rsid w:val="0072371F"/>
    <w:rsid w:val="00785EFF"/>
    <w:rsid w:val="00791CE8"/>
    <w:rsid w:val="007A6683"/>
    <w:rsid w:val="00845FCC"/>
    <w:rsid w:val="00864884"/>
    <w:rsid w:val="008A1E49"/>
    <w:rsid w:val="008A35AA"/>
    <w:rsid w:val="008B0819"/>
    <w:rsid w:val="008C0A76"/>
    <w:rsid w:val="008C1FB9"/>
    <w:rsid w:val="0090720A"/>
    <w:rsid w:val="00943744"/>
    <w:rsid w:val="009F5A63"/>
    <w:rsid w:val="00A27BD7"/>
    <w:rsid w:val="00A41860"/>
    <w:rsid w:val="00A65723"/>
    <w:rsid w:val="00A6715E"/>
    <w:rsid w:val="00AB7BCC"/>
    <w:rsid w:val="00AD7E2A"/>
    <w:rsid w:val="00AE4071"/>
    <w:rsid w:val="00AF3162"/>
    <w:rsid w:val="00B13480"/>
    <w:rsid w:val="00B4244D"/>
    <w:rsid w:val="00B840E3"/>
    <w:rsid w:val="00B914F6"/>
    <w:rsid w:val="00B95486"/>
    <w:rsid w:val="00BA601A"/>
    <w:rsid w:val="00BA75F0"/>
    <w:rsid w:val="00BC2767"/>
    <w:rsid w:val="00BC3395"/>
    <w:rsid w:val="00BE26CC"/>
    <w:rsid w:val="00C22366"/>
    <w:rsid w:val="00C355BE"/>
    <w:rsid w:val="00C47D4B"/>
    <w:rsid w:val="00C975E4"/>
    <w:rsid w:val="00CC7C9F"/>
    <w:rsid w:val="00D05DFF"/>
    <w:rsid w:val="00D10A05"/>
    <w:rsid w:val="00D20B44"/>
    <w:rsid w:val="00D87089"/>
    <w:rsid w:val="00D870D1"/>
    <w:rsid w:val="00DD14B3"/>
    <w:rsid w:val="00DF1C75"/>
    <w:rsid w:val="00E24B9B"/>
    <w:rsid w:val="00E863CC"/>
    <w:rsid w:val="00E86FF8"/>
    <w:rsid w:val="00E91B8F"/>
    <w:rsid w:val="00F03686"/>
    <w:rsid w:val="00F347D1"/>
    <w:rsid w:val="00F35D8B"/>
    <w:rsid w:val="00F41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6AC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016AC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016A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16AC"/>
    <w:rPr>
      <w:rFonts w:ascii="Tahoma" w:eastAsia="Times New Roman" w:hAnsi="Tahoma" w:cs="Tahoma"/>
      <w:sz w:val="16"/>
      <w:szCs w:val="16"/>
      <w:lang w:eastAsia="fr-FR"/>
    </w:rPr>
  </w:style>
  <w:style w:type="character" w:styleId="Emphaseintense">
    <w:name w:val="Intense Emphasis"/>
    <w:basedOn w:val="Policepardfaut"/>
    <w:uiPriority w:val="21"/>
    <w:qFormat/>
    <w:rsid w:val="00A6715E"/>
    <w:rPr>
      <w:b/>
      <w:bCs/>
      <w:i/>
      <w:iCs/>
      <w:color w:val="4F81BD"/>
    </w:rPr>
  </w:style>
  <w:style w:type="paragraph" w:styleId="En-tte">
    <w:name w:val="header"/>
    <w:basedOn w:val="Normal"/>
    <w:link w:val="En-tteCar"/>
    <w:uiPriority w:val="99"/>
    <w:semiHidden/>
    <w:unhideWhenUsed/>
    <w:rsid w:val="006F582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6F582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6F582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F5820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6A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016A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6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6AC"/>
    <w:rPr>
      <w:rFonts w:ascii="Tahoma" w:eastAsia="Times New Roman" w:hAnsi="Tahoma" w:cs="Tahoma"/>
      <w:sz w:val="16"/>
      <w:szCs w:val="16"/>
      <w:lang w:eastAsia="fr-FR"/>
    </w:rPr>
  </w:style>
  <w:style w:type="character" w:styleId="IntenseEmphasis">
    <w:name w:val="Intense Emphasis"/>
    <w:basedOn w:val="DefaultParagraphFont"/>
    <w:uiPriority w:val="21"/>
    <w:qFormat/>
    <w:rsid w:val="00A6715E"/>
    <w:rPr>
      <w:b/>
      <w:bCs/>
      <w:i/>
      <w:iCs/>
      <w:color w:val="4F81BD"/>
    </w:rPr>
  </w:style>
  <w:style w:type="paragraph" w:styleId="Header">
    <w:name w:val="header"/>
    <w:basedOn w:val="Normal"/>
    <w:link w:val="HeaderChar"/>
    <w:uiPriority w:val="99"/>
    <w:semiHidden/>
    <w:unhideWhenUsed/>
    <w:rsid w:val="006F582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582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Footer">
    <w:name w:val="footer"/>
    <w:basedOn w:val="Normal"/>
    <w:link w:val="FooterChar"/>
    <w:uiPriority w:val="99"/>
    <w:unhideWhenUsed/>
    <w:rsid w:val="006F582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5820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ULAN~1\AppData\Local\Temp\_Fich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_Fiche</Template>
  <TotalTime>16</TotalTime>
  <Pages>1</Pages>
  <Words>464</Words>
  <Characters>2554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Boulanger</dc:creator>
  <cp:lastModifiedBy>HARLEY</cp:lastModifiedBy>
  <cp:revision>4</cp:revision>
  <cp:lastPrinted>2013-01-25T14:28:00Z</cp:lastPrinted>
  <dcterms:created xsi:type="dcterms:W3CDTF">2017-12-06T13:52:00Z</dcterms:created>
  <dcterms:modified xsi:type="dcterms:W3CDTF">2017-12-06T14:12:00Z</dcterms:modified>
</cp:coreProperties>
</file>